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23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64"/>
              <w:ind w:left="364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ПИЩЕВЫХ </w:t>
            </w: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159" w:after="0"/>
              <w:ind w:left="36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198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2000</w:t>
            </w:r>
          </w:p>
          <w:p>
            <w:pPr>
              <w:pStyle w:val="TableParagraph"/>
              <w:bidi w:val="0"/>
              <w:spacing w:before="182" w:after="0"/>
              <w:ind w:left="169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98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72" w:left="472" w:right="95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перец, помидоры, кабачки)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375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мундире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капуста брокколи (150 г) + редис/дайкон (75 г)</w:t>
            </w:r>
          </w:p>
        </w:tc>
      </w:tr>
      <w:tr>
        <w:trPr>
          <w:trHeight w:val="166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504" w:left="731" w:right="0"/>
              <w:jc w:val="lef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цитрусовые, киви, вишня, </w:t>
            </w: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28" w:right="325"/>
              <w:jc w:val="left"/>
              <w:rPr>
                <w:sz w:val="24"/>
              </w:rPr>
            </w:pPr>
            <w:r>
              <w:rPr>
                <w:sz w:val="24"/>
              </w:rPr>
              <w:t>Киви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вишня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замороженная/свежая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 яблоко (100 г)</w:t>
            </w:r>
          </w:p>
        </w:tc>
      </w:tr>
      <w:tr>
        <w:trPr>
          <w:trHeight w:val="226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322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38" w:left="498" w:right="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овёс, </w:t>
            </w:r>
            <w:r>
              <w:rPr>
                <w:spacing w:val="-2"/>
                <w:sz w:val="24"/>
              </w:rPr>
              <w:t>кукурузная,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ячневая;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хлеб, </w:t>
            </w:r>
            <w:r>
              <w:rPr>
                <w:sz w:val="24"/>
              </w:rPr>
              <w:t>хлебцы, макароны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170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кукурузная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макароны al dente (70 г)</w:t>
            </w:r>
          </w:p>
        </w:tc>
      </w:tr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2"/>
                <w:sz w:val="24"/>
              </w:rPr>
              <w:t xml:space="preserve"> горох,</w:t>
            </w:r>
          </w:p>
          <w:p>
            <w:pPr>
              <w:pStyle w:val="TableParagraph"/>
              <w:bidi w:val="0"/>
              <w:spacing w:before="21" w:after="0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нут,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50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color w:val="2F2F2F"/>
                <w:spacing w:val="-6"/>
                <w:sz w:val="24"/>
              </w:rPr>
              <w:t>50</w:t>
            </w:r>
            <w:r>
              <w:rPr>
                <w:color w:val="2F2F2F"/>
                <w:spacing w:val="-4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г</w:t>
            </w:r>
            <w:r>
              <w:rPr>
                <w:color w:val="2F2F2F"/>
                <w:spacing w:val="-2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стручковой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фасоли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(тушенной</w:t>
            </w:r>
            <w:r>
              <w:rPr>
                <w:color w:val="2F2F2F"/>
                <w:spacing w:val="-3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или</w:t>
            </w:r>
            <w:r>
              <w:rPr>
                <w:color w:val="2F2F2F"/>
                <w:spacing w:val="-3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на</w:t>
            </w:r>
            <w:r>
              <w:rPr>
                <w:color w:val="2F2F2F"/>
                <w:spacing w:val="-2"/>
                <w:sz w:val="24"/>
              </w:rPr>
              <w:t xml:space="preserve"> </w:t>
            </w:r>
            <w:r>
              <w:rPr>
                <w:color w:val="2F2F2F"/>
                <w:spacing w:val="-6"/>
                <w:sz w:val="24"/>
              </w:rPr>
              <w:t>пару)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миндаль, </w:t>
            </w:r>
            <w:r>
              <w:rPr>
                <w:spacing w:val="-2"/>
                <w:sz w:val="24"/>
              </w:rPr>
              <w:t>фундук,</w:t>
            </w:r>
          </w:p>
          <w:p>
            <w:pPr>
              <w:pStyle w:val="TableParagraph"/>
              <w:bidi w:val="0"/>
              <w:spacing w:lineRule="auto" w:line="259" w:before="21" w:after="0"/>
              <w:ind w:firstLine="252" w:left="1521" w:right="93"/>
              <w:jc w:val="right"/>
              <w:rPr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грецкий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 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  <w:p>
            <w:pPr>
              <w:pStyle w:val="TableParagraph"/>
              <w:bidi w:val="0"/>
              <w:spacing w:before="180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кедровые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орешки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981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6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221" w:left="522" w:right="95"/>
              <w:jc w:val="right"/>
              <w:rPr>
                <w:sz w:val="24"/>
              </w:rPr>
            </w:pPr>
            <w:r>
              <w:rPr>
                <w:sz w:val="24"/>
              </w:rPr>
              <w:t>(подсолнечное,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кукурузное, оливковое,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льняное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33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заправки к овощам</w:t>
            </w:r>
          </w:p>
        </w:tc>
      </w:tr>
      <w:tr>
        <w:trPr>
          <w:trHeight w:val="16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84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146" w:left="801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420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bidi w:val="0"/>
              <w:spacing w:before="21" w:after="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(130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83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94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2" w:after="0"/>
              <w:ind w:left="0"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128" w:right="0"/>
              <w:jc w:val="left"/>
              <w:rPr>
                <w:sz w:val="24"/>
              </w:rPr>
            </w:pPr>
            <w:r>
              <w:rPr>
                <w:sz w:val="24"/>
              </w:rPr>
              <w:t>Минтай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 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180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 w:before="1" w:after="0"/>
              <w:ind w:hanging="572" w:left="1173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59" w:before="153" w:after="0"/>
              <w:ind w:firstLine="847" w:left="626" w:right="228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2"/>
              <w:ind w:left="0" w:right="2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253" w:right="0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240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6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5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28" w:right="114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ккал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печенье 45 г)</w:t>
            </w:r>
          </w:p>
        </w:tc>
      </w:tr>
      <w:tr>
        <w:trPr>
          <w:trHeight w:val="121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" w:after="0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2" w:after="0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5" w:after="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2364" w:right="23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262</Words>
  <Characters>1368</Characters>
  <CharactersWithSpaces>1580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2025-06-03T16:21:03Z</dcterms:created>
  <dc:creator/>
  <dc:description/>
  <dc:language>ru-RU</dc:language>
  <cp:lastModifiedBy/>
  <dcterms:modified xsi:type="dcterms:W3CDTF">2025-06-03T16:21:25Z</dcterms:modified>
  <cp:revision>1</cp:revision>
  <dc:subject/>
  <dc:title/>
</cp:coreProperties>
</file>